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EDD02">
      <w:pPr>
        <w:spacing w:line="600" w:lineRule="exact"/>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bookmarkStart w:id="0" w:name="_GoBack"/>
      <w:bookmarkEnd w:id="0"/>
      <w:r>
        <w:rPr>
          <w:rFonts w:hint="eastAsia" w:ascii="宋体" w:hAnsi="宋体" w:eastAsia="宋体" w:cs="宋体"/>
          <w:sz w:val="28"/>
          <w:szCs w:val="28"/>
          <w:lang w:val="en-US" w:eastAsia="zh-CN"/>
        </w:rPr>
        <w:t>：</w:t>
      </w:r>
    </w:p>
    <w:p w14:paraId="7F1008FB">
      <w:pPr>
        <w:keepNext w:val="0"/>
        <w:keepLines w:val="0"/>
        <w:pageBreakBefore w:val="0"/>
        <w:widowControl w:val="0"/>
        <w:kinsoku/>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eastAsia="zh-CN"/>
        </w:rPr>
      </w:pPr>
    </w:p>
    <w:p w14:paraId="2E09C437">
      <w:pPr>
        <w:keepNext w:val="0"/>
        <w:keepLines w:val="0"/>
        <w:pageBreakBefore w:val="0"/>
        <w:widowControl w:val="0"/>
        <w:kinsoku/>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通辽市直事业单位2026年第二批次</w:t>
      </w:r>
    </w:p>
    <w:p w14:paraId="31729C9A">
      <w:pPr>
        <w:keepNext w:val="0"/>
        <w:keepLines w:val="0"/>
        <w:pageBreakBefore w:val="0"/>
        <w:widowControl w:val="0"/>
        <w:kinsoku/>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lang w:eastAsia="zh-CN"/>
        </w:rPr>
      </w:pPr>
      <w:r>
        <w:rPr>
          <w:rFonts w:hint="eastAsia" w:ascii="方正小标宋简体" w:hAnsi="方正小标宋简体" w:eastAsia="方正小标宋简体" w:cs="方正小标宋简体"/>
          <w:sz w:val="44"/>
          <w:szCs w:val="44"/>
          <w:lang w:eastAsia="zh-CN"/>
        </w:rPr>
        <w:t>人才引进个人承诺书（</w:t>
      </w:r>
      <w:r>
        <w:rPr>
          <w:rFonts w:hint="eastAsia" w:ascii="方正小标宋简体" w:hAnsi="方正小标宋简体" w:eastAsia="方正小标宋简体" w:cs="方正小标宋简体"/>
          <w:sz w:val="44"/>
          <w:szCs w:val="44"/>
          <w:lang w:val="en-US" w:eastAsia="zh-CN"/>
        </w:rPr>
        <w:t>体育系统</w:t>
      </w:r>
      <w:r>
        <w:rPr>
          <w:rFonts w:hint="eastAsia" w:ascii="方正小标宋简体" w:hAnsi="方正小标宋简体" w:eastAsia="方正小标宋简体" w:cs="方正小标宋简体"/>
          <w:sz w:val="44"/>
          <w:szCs w:val="44"/>
          <w:lang w:eastAsia="zh-CN"/>
        </w:rPr>
        <w:t>岗位）</w:t>
      </w:r>
    </w:p>
    <w:p w14:paraId="78510D5A">
      <w:pPr>
        <w:keepNext w:val="0"/>
        <w:keepLines w:val="0"/>
        <w:pageBreakBefore w:val="0"/>
        <w:widowControl w:val="0"/>
        <w:kinsoku/>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eastAsia="zh-CN"/>
        </w:rPr>
      </w:pPr>
    </w:p>
    <w:p w14:paraId="6B011086">
      <w:pPr>
        <w:keepNext w:val="0"/>
        <w:keepLines w:val="0"/>
        <w:pageBreakBefore w:val="0"/>
        <w:widowControl w:val="0"/>
        <w:kinsoku/>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（姓名），身份证号</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，本人报名参加了通辽市直事业单位2026年第二批次人才引进，报考单位及岗位为：</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，现已进入人才测评环节。</w:t>
      </w:r>
    </w:p>
    <w:p w14:paraId="5F547726">
      <w:pPr>
        <w:keepNext w:val="0"/>
        <w:keepLines w:val="0"/>
        <w:pageBreakBefore w:val="0"/>
        <w:widowControl w:val="0"/>
        <w:kinsoku/>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本人在此承诺：本人为资格审核和人才测评环节中提供有关材料的真实性、准确性等负责，因所填报个人信息与所持证件不符以及隐瞒重要信息或提供虚假证明材料等情况导致被取消面试和聘用资格，由本人承担一切后果。</w:t>
      </w:r>
    </w:p>
    <w:p w14:paraId="57DB56A9">
      <w:pPr>
        <w:keepNext w:val="0"/>
        <w:keepLines w:val="0"/>
        <w:pageBreakBefore w:val="0"/>
        <w:widowControl w:val="0"/>
        <w:kinsoku/>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u w:val="none"/>
          <w:lang w:val="en-US" w:eastAsia="zh-CN"/>
        </w:rPr>
      </w:pPr>
    </w:p>
    <w:p w14:paraId="04B7C204">
      <w:pPr>
        <w:keepNext w:val="0"/>
        <w:keepLines w:val="0"/>
        <w:pageBreakBefore w:val="0"/>
        <w:widowControl w:val="0"/>
        <w:kinsoku/>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联系电话：</w:t>
      </w:r>
      <w:r>
        <w:rPr>
          <w:rFonts w:hint="default" w:ascii="Times New Roman" w:hAnsi="Times New Roman" w:eastAsia="仿宋_GB2312" w:cs="Times New Roman"/>
          <w:sz w:val="32"/>
          <w:szCs w:val="32"/>
          <w:u w:val="single"/>
          <w:lang w:val="en-US" w:eastAsia="zh-CN"/>
        </w:rPr>
        <w:t xml:space="preserve">                   </w:t>
      </w:r>
    </w:p>
    <w:p w14:paraId="04BEE178">
      <w:pPr>
        <w:keepNext w:val="0"/>
        <w:keepLines w:val="0"/>
        <w:pageBreakBefore w:val="0"/>
        <w:widowControl w:val="0"/>
        <w:kinsoku/>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u w:val="none"/>
          <w:lang w:val="en-US" w:eastAsia="zh-CN"/>
        </w:rPr>
      </w:pPr>
    </w:p>
    <w:p w14:paraId="5AA67ABF">
      <w:pPr>
        <w:keepNext w:val="0"/>
        <w:keepLines w:val="0"/>
        <w:pageBreakBefore w:val="0"/>
        <w:widowControl w:val="0"/>
        <w:kinsoku/>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u w:val="none"/>
          <w:lang w:val="en-US" w:eastAsia="zh-CN"/>
        </w:rPr>
      </w:pPr>
    </w:p>
    <w:p w14:paraId="09497170">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 xml:space="preserve">本人签字：                </w:t>
      </w:r>
    </w:p>
    <w:p w14:paraId="3A4F93F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sz w:val="32"/>
          <w:szCs w:val="32"/>
          <w:u w:val="none"/>
          <w:lang w:val="en-US" w:eastAsia="zh-CN"/>
        </w:rPr>
      </w:pPr>
    </w:p>
    <w:p w14:paraId="41290AEE">
      <w:pPr>
        <w:keepNext w:val="0"/>
        <w:keepLines w:val="0"/>
        <w:pageBreakBefore w:val="0"/>
        <w:widowControl w:val="0"/>
        <w:kinsoku/>
        <w:overflowPunct/>
        <w:topLinePunct w:val="0"/>
        <w:autoSpaceDE/>
        <w:autoSpaceDN/>
        <w:bidi w:val="0"/>
        <w:adjustRightInd/>
        <w:snapToGrid/>
        <w:spacing w:line="580" w:lineRule="exact"/>
        <w:ind w:firstLine="640" w:firstLineChars="200"/>
        <w:jc w:val="right"/>
        <w:textAlignment w:val="auto"/>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年</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月</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none"/>
          <w:lang w:val="en-US" w:eastAsia="zh-CN"/>
        </w:rPr>
        <w:t>日</w:t>
      </w:r>
    </w:p>
    <w:sectPr>
      <w:pgSz w:w="11906" w:h="16838"/>
      <w:pgMar w:top="1701" w:right="1531" w:bottom="141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7B6B5143-4C5E-48D3-B351-DF0BEB354F4A}"/>
  </w:font>
  <w:font w:name="仿宋_GB2312">
    <w:panose1 w:val="02010609030101010101"/>
    <w:charset w:val="86"/>
    <w:family w:val="auto"/>
    <w:pitch w:val="default"/>
    <w:sig w:usb0="00000001" w:usb1="080E0000" w:usb2="00000000" w:usb3="00000000" w:csb0="00040000" w:csb1="00000000"/>
    <w:embedRegular r:id="rId2" w:fontKey="{777EA787-672E-400B-987B-EA4BA0AE79E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ODQ0YzY5YzM4MjAzM2NiNTc5YTRhZjc0N2YzOWYifQ=="/>
  </w:docVars>
  <w:rsids>
    <w:rsidRoot w:val="625C5445"/>
    <w:rsid w:val="035A2CD8"/>
    <w:rsid w:val="0FADB2B2"/>
    <w:rsid w:val="1C332392"/>
    <w:rsid w:val="1E3545F5"/>
    <w:rsid w:val="2FDC1088"/>
    <w:rsid w:val="3F684515"/>
    <w:rsid w:val="44D3413D"/>
    <w:rsid w:val="4F6C347A"/>
    <w:rsid w:val="4F7C0060"/>
    <w:rsid w:val="5AA61A39"/>
    <w:rsid w:val="5DDE0A3A"/>
    <w:rsid w:val="625C5445"/>
    <w:rsid w:val="700D6595"/>
    <w:rsid w:val="71D801DE"/>
    <w:rsid w:val="74536FE7"/>
    <w:rsid w:val="BDFD2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202</Words>
  <Characters>208</Characters>
  <Lines>0</Lines>
  <Paragraphs>0</Paragraphs>
  <TotalTime>0</TotalTime>
  <ScaleCrop>false</ScaleCrop>
  <LinksUpToDate>false</LinksUpToDate>
  <CharactersWithSpaces>322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2024-04-01T08:42:00Z</dcterms:created>
  <dc:creator>Administrator</dc:creator>
  <cp:lastModifiedBy>TYJ</cp:lastModifiedBy>
  <cp:lastPrinted>2025-04-27T18:57:00Z</cp:lastPrinted>
  <dcterms:modified xsi:type="dcterms:W3CDTF">2026-06-25T05:12:57Z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2BA87BC4A9BF4500B6D2B0F56A060F90_13</vt:lpwstr>
  </property>
  <property fmtid="{D5CDD505-2E9C-101B-9397-08002B2CF9AE}" pid="4" name="KSOTemplateDocerSaveRecord">
    <vt:lpwstr>eyJoZGlkIjoiYjQwODQ0YzY5YzM4MjAzM2NiNTc5YTRhZjc0N2YzOWYiLCJ1c2VySWQiOiIyNDE3NzUwNDYifQ==</vt:lpwstr>
  </property>
</Properties>
</file>